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96" w:rsidRDefault="003E6896" w:rsidP="00D12463">
      <w:pPr>
        <w:rPr>
          <w:rFonts w:cs="Arial"/>
        </w:rPr>
      </w:pPr>
    </w:p>
    <w:p w:rsidR="007C1500" w:rsidRDefault="007C1500" w:rsidP="00D12463">
      <w:pPr>
        <w:rPr>
          <w:rFonts w:cs="Arial"/>
        </w:rPr>
      </w:pPr>
      <w:r>
        <w:rPr>
          <w:rFonts w:cs="Arial"/>
        </w:rPr>
        <w:t>Liebe Eltern,</w:t>
      </w:r>
    </w:p>
    <w:p w:rsidR="00CB31BF" w:rsidRDefault="007C1500" w:rsidP="007C1500">
      <w:pPr>
        <w:jc w:val="both"/>
        <w:rPr>
          <w:rFonts w:cs="Arial"/>
        </w:rPr>
      </w:pPr>
      <w:r>
        <w:rPr>
          <w:rFonts w:cs="Arial"/>
        </w:rPr>
        <w:t>der DRK Landesverband</w:t>
      </w:r>
      <w:r w:rsidR="00A24B22">
        <w:rPr>
          <w:rFonts w:cs="Arial"/>
        </w:rPr>
        <w:t>es</w:t>
      </w:r>
      <w:r>
        <w:rPr>
          <w:rFonts w:cs="Arial"/>
        </w:rPr>
        <w:t xml:space="preserve"> Sachsen-Anhalt e. V. übernimmt die Betreuung Ihres</w:t>
      </w:r>
      <w:r w:rsidR="00A24B22">
        <w:rPr>
          <w:rFonts w:cs="Arial"/>
        </w:rPr>
        <w:t xml:space="preserve"> Kindes</w:t>
      </w:r>
      <w:r>
        <w:rPr>
          <w:rFonts w:cs="Arial"/>
        </w:rPr>
        <w:t xml:space="preserve">/Ihrer Kinder. Wir möchten Sie darauf hinweisen, dass dies ein Angebot ist, welches nicht professionell von für die Kinderbetreuung ausgebildeten Fachkräften erfolgt. </w:t>
      </w:r>
      <w:r w:rsidR="008669A1">
        <w:rPr>
          <w:rFonts w:cs="Arial"/>
        </w:rPr>
        <w:t>Z</w:t>
      </w:r>
      <w:r w:rsidR="00CB31BF">
        <w:rPr>
          <w:rFonts w:cs="Arial"/>
        </w:rPr>
        <w:t xml:space="preserve">ur Betreuung </w:t>
      </w:r>
      <w:r w:rsidR="008669A1">
        <w:rPr>
          <w:rFonts w:cs="Arial"/>
        </w:rPr>
        <w:t xml:space="preserve">werden </w:t>
      </w:r>
      <w:r w:rsidR="00CB31BF">
        <w:rPr>
          <w:rFonts w:cs="Arial"/>
        </w:rPr>
        <w:t xml:space="preserve">ehrenamtliche Helfer zum Einsatz gebracht, die über eine Ehrenamtsvereinbarung des DRK Landesverbandes Sachsen-Anhalt e. </w:t>
      </w:r>
      <w:bookmarkStart w:id="0" w:name="_GoBack"/>
      <w:bookmarkEnd w:id="0"/>
      <w:r w:rsidR="00CB31BF">
        <w:rPr>
          <w:rFonts w:cs="Arial"/>
        </w:rPr>
        <w:t>V. gebunden sind.</w:t>
      </w:r>
      <w:r w:rsidR="00CB31BF">
        <w:rPr>
          <w:rFonts w:cs="Arial"/>
        </w:rPr>
        <w:tab/>
      </w:r>
      <w:r w:rsidR="00CB31BF">
        <w:rPr>
          <w:rFonts w:cs="Arial"/>
        </w:rPr>
        <w:br/>
      </w:r>
      <w:r w:rsidR="00CB31BF">
        <w:rPr>
          <w:rFonts w:cs="Arial"/>
        </w:rPr>
        <w:br/>
        <w:t>Alle Helfer</w:t>
      </w:r>
      <w:r w:rsidR="0041489F">
        <w:rPr>
          <w:rFonts w:cs="Arial"/>
        </w:rPr>
        <w:t>innen und Helfer</w:t>
      </w:r>
      <w:r w:rsidR="00CB31BF">
        <w:rPr>
          <w:rFonts w:cs="Arial"/>
        </w:rPr>
        <w:t xml:space="preserve"> verfügen über ein erweitertes Führungszeugnis.</w:t>
      </w:r>
    </w:p>
    <w:p w:rsidR="007C1500" w:rsidRPr="00803690" w:rsidRDefault="007C1500" w:rsidP="007C1500">
      <w:pPr>
        <w:jc w:val="both"/>
        <w:rPr>
          <w:rFonts w:cs="Arial"/>
        </w:rPr>
      </w:pPr>
      <w:r w:rsidRPr="003E4BF7">
        <w:rPr>
          <w:rFonts w:cs="Arial"/>
        </w:rPr>
        <w:t>Die betreuende(n) Person(en) sowie</w:t>
      </w:r>
      <w:r>
        <w:rPr>
          <w:rFonts w:cs="Arial"/>
        </w:rPr>
        <w:t xml:space="preserve"> der DRK Landesverband Sachsen-Anhalt e. V. </w:t>
      </w:r>
      <w:r w:rsidRPr="003E4BF7">
        <w:rPr>
          <w:rFonts w:cs="Arial"/>
        </w:rPr>
        <w:t>übernehmen keinen Versicherungsschutz. Jede Haftung der betreuenden Person(en) und de</w:t>
      </w:r>
      <w:r>
        <w:rPr>
          <w:rFonts w:cs="Arial"/>
        </w:rPr>
        <w:t xml:space="preserve">s DRK Landesverbandes Sachsen-Anhalt e. V. </w:t>
      </w:r>
      <w:r w:rsidRPr="003E4BF7">
        <w:rPr>
          <w:rFonts w:cs="Arial"/>
        </w:rPr>
        <w:t>für Personen- und Sachschäden ist ausgeschlossen. Mit der Inanspruchnahme des Betreuungsangebotes wird dieser Haftungsausschluss akzeptiert. Die folgenden Angaben benötigen wir, um die Betreuung Ihres Kindes unter den genannten Bedingungen zu übernehmen</w:t>
      </w:r>
      <w:r>
        <w:rPr>
          <w:rFonts w:cs="Arial"/>
        </w:rPr>
        <w:t>:</w:t>
      </w:r>
    </w:p>
    <w:p w:rsidR="003E4BF7" w:rsidRDefault="003E4BF7" w:rsidP="003E4BF7">
      <w:pPr>
        <w:tabs>
          <w:tab w:val="left" w:pos="1100"/>
        </w:tabs>
        <w:spacing w:after="0" w:line="360" w:lineRule="auto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9364" w:type="dxa"/>
        <w:tblLayout w:type="fixed"/>
        <w:tblLook w:val="04A0" w:firstRow="1" w:lastRow="0" w:firstColumn="1" w:lastColumn="0" w:noHBand="0" w:noVBand="1"/>
      </w:tblPr>
      <w:tblGrid>
        <w:gridCol w:w="2093"/>
        <w:gridCol w:w="236"/>
        <w:gridCol w:w="3431"/>
        <w:gridCol w:w="236"/>
        <w:gridCol w:w="3368"/>
      </w:tblGrid>
      <w:tr w:rsidR="003E4BF7" w:rsidRPr="00B120AF" w:rsidTr="00B0370B">
        <w:tc>
          <w:tcPr>
            <w:tcW w:w="2093" w:type="dxa"/>
            <w:shd w:val="clear" w:color="auto" w:fill="auto"/>
          </w:tcPr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3431" w:type="dxa"/>
            <w:shd w:val="clear" w:color="auto" w:fill="auto"/>
          </w:tcPr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  <w:r w:rsidRPr="00B120AF">
              <w:rPr>
                <w:rFonts w:cs="Arial"/>
                <w:b/>
              </w:rPr>
              <w:t>Personensorgeberechtigte</w:t>
            </w:r>
            <w:r>
              <w:rPr>
                <w:rFonts w:cs="Arial"/>
                <w:b/>
              </w:rPr>
              <w:t>/r</w:t>
            </w:r>
            <w:r w:rsidRPr="00B120AF">
              <w:rPr>
                <w:rFonts w:cs="Arial"/>
                <w:b/>
              </w:rPr>
              <w:t xml:space="preserve"> 1</w:t>
            </w:r>
          </w:p>
        </w:tc>
        <w:tc>
          <w:tcPr>
            <w:tcW w:w="236" w:type="dxa"/>
            <w:shd w:val="clear" w:color="auto" w:fill="auto"/>
          </w:tcPr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</w:p>
        </w:tc>
        <w:tc>
          <w:tcPr>
            <w:tcW w:w="3368" w:type="dxa"/>
            <w:shd w:val="clear" w:color="auto" w:fill="auto"/>
          </w:tcPr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  <w:r w:rsidRPr="00B120AF">
              <w:rPr>
                <w:rFonts w:cs="Arial"/>
                <w:b/>
              </w:rPr>
              <w:t>Personensorgeberechtigte</w:t>
            </w:r>
            <w:r>
              <w:rPr>
                <w:rFonts w:cs="Arial"/>
                <w:b/>
              </w:rPr>
              <w:t>/r</w:t>
            </w:r>
            <w:r w:rsidRPr="00B120AF">
              <w:rPr>
                <w:rFonts w:cs="Arial"/>
                <w:b/>
              </w:rPr>
              <w:t xml:space="preserve"> 2</w:t>
            </w:r>
          </w:p>
        </w:tc>
      </w:tr>
      <w:tr w:rsidR="003E4BF7" w:rsidRPr="00B120AF" w:rsidTr="00B0370B">
        <w:tc>
          <w:tcPr>
            <w:tcW w:w="2093" w:type="dxa"/>
            <w:shd w:val="clear" w:color="auto" w:fill="auto"/>
          </w:tcPr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</w:p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  <w:r w:rsidRPr="00B120AF">
              <w:rPr>
                <w:rFonts w:cs="Arial"/>
                <w:b/>
              </w:rPr>
              <w:t>Vorname:</w:t>
            </w:r>
          </w:p>
        </w:tc>
        <w:tc>
          <w:tcPr>
            <w:tcW w:w="236" w:type="dxa"/>
            <w:shd w:val="clear" w:color="auto" w:fill="auto"/>
          </w:tcPr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3431" w:type="dxa"/>
            <w:tcBorders>
              <w:bottom w:val="single" w:sz="4" w:space="0" w:color="808080"/>
            </w:tcBorders>
            <w:shd w:val="clear" w:color="auto" w:fill="auto"/>
          </w:tcPr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3368" w:type="dxa"/>
            <w:tcBorders>
              <w:bottom w:val="single" w:sz="4" w:space="0" w:color="808080"/>
            </w:tcBorders>
            <w:shd w:val="clear" w:color="auto" w:fill="auto"/>
          </w:tcPr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</w:tr>
      <w:tr w:rsidR="003E4BF7" w:rsidRPr="00B120AF" w:rsidTr="00B0370B">
        <w:tc>
          <w:tcPr>
            <w:tcW w:w="2093" w:type="dxa"/>
            <w:shd w:val="clear" w:color="auto" w:fill="auto"/>
          </w:tcPr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</w:p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  <w:r w:rsidRPr="00B120AF">
              <w:rPr>
                <w:rFonts w:cs="Arial"/>
                <w:b/>
              </w:rPr>
              <w:t>Name</w:t>
            </w:r>
          </w:p>
        </w:tc>
        <w:tc>
          <w:tcPr>
            <w:tcW w:w="236" w:type="dxa"/>
            <w:shd w:val="clear" w:color="auto" w:fill="auto"/>
          </w:tcPr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343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336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</w:tr>
      <w:tr w:rsidR="003E4BF7" w:rsidRPr="00B120AF" w:rsidTr="00B0370B">
        <w:tc>
          <w:tcPr>
            <w:tcW w:w="2093" w:type="dxa"/>
            <w:shd w:val="clear" w:color="auto" w:fill="auto"/>
          </w:tcPr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</w:p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  <w:r w:rsidRPr="00B120AF">
              <w:rPr>
                <w:rFonts w:cs="Arial"/>
                <w:b/>
              </w:rPr>
              <w:t>Straße, Haus-Nr.:</w:t>
            </w:r>
          </w:p>
        </w:tc>
        <w:tc>
          <w:tcPr>
            <w:tcW w:w="236" w:type="dxa"/>
            <w:shd w:val="clear" w:color="auto" w:fill="auto"/>
          </w:tcPr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343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336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</w:tr>
      <w:tr w:rsidR="003E4BF7" w:rsidRPr="00B120AF" w:rsidTr="00B0370B">
        <w:tc>
          <w:tcPr>
            <w:tcW w:w="2093" w:type="dxa"/>
            <w:shd w:val="clear" w:color="auto" w:fill="auto"/>
          </w:tcPr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</w:p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  <w:r w:rsidRPr="00B120AF">
              <w:rPr>
                <w:rFonts w:cs="Arial"/>
                <w:b/>
              </w:rPr>
              <w:t>PLZ, Ort:</w:t>
            </w:r>
          </w:p>
        </w:tc>
        <w:tc>
          <w:tcPr>
            <w:tcW w:w="236" w:type="dxa"/>
            <w:shd w:val="clear" w:color="auto" w:fill="auto"/>
          </w:tcPr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343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336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</w:tr>
      <w:tr w:rsidR="003E4BF7" w:rsidRPr="00B120AF" w:rsidTr="00B0370B">
        <w:tc>
          <w:tcPr>
            <w:tcW w:w="2093" w:type="dxa"/>
            <w:shd w:val="clear" w:color="auto" w:fill="auto"/>
          </w:tcPr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</w:p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  <w:r w:rsidRPr="00B120AF">
              <w:rPr>
                <w:rFonts w:cs="Arial"/>
                <w:b/>
              </w:rPr>
              <w:t>Telefon mobil:</w:t>
            </w:r>
          </w:p>
        </w:tc>
        <w:tc>
          <w:tcPr>
            <w:tcW w:w="236" w:type="dxa"/>
            <w:shd w:val="clear" w:color="auto" w:fill="auto"/>
          </w:tcPr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343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  <w:tc>
          <w:tcPr>
            <w:tcW w:w="336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  <w:p w:rsidR="003E4BF7" w:rsidRPr="00B120AF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</w:rPr>
            </w:pPr>
          </w:p>
        </w:tc>
      </w:tr>
    </w:tbl>
    <w:p w:rsidR="003E4BF7" w:rsidRDefault="003E4BF7" w:rsidP="003E4BF7">
      <w:pPr>
        <w:tabs>
          <w:tab w:val="left" w:pos="1100"/>
        </w:tabs>
        <w:rPr>
          <w:rFonts w:cs="Arial"/>
        </w:rPr>
      </w:pPr>
    </w:p>
    <w:p w:rsidR="003E4BF7" w:rsidRPr="006F1547" w:rsidRDefault="003E4BF7" w:rsidP="003E4BF7">
      <w:pPr>
        <w:tabs>
          <w:tab w:val="left" w:pos="1100"/>
        </w:tabs>
        <w:rPr>
          <w:rFonts w:cs="Arial"/>
          <w:u w:val="single"/>
        </w:rPr>
      </w:pPr>
      <w:r>
        <w:rPr>
          <w:rFonts w:cs="Arial"/>
        </w:rPr>
        <w:t xml:space="preserve">  </w:t>
      </w:r>
      <w:r w:rsidRPr="006F1547">
        <w:rPr>
          <w:rFonts w:cs="Arial"/>
        </w:rPr>
        <w:t>für das</w:t>
      </w:r>
      <w:r>
        <w:rPr>
          <w:rFonts w:cs="Arial"/>
        </w:rPr>
        <w:t>/die</w:t>
      </w:r>
      <w:r w:rsidRPr="006F1547">
        <w:rPr>
          <w:rFonts w:cs="Arial"/>
        </w:rPr>
        <w:t xml:space="preserve"> Kind</w:t>
      </w:r>
      <w:r>
        <w:rPr>
          <w:rFonts w:cs="Arial"/>
        </w:rPr>
        <w:t xml:space="preserve">/er 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2074"/>
        <w:gridCol w:w="3941"/>
        <w:gridCol w:w="812"/>
        <w:gridCol w:w="2666"/>
      </w:tblGrid>
      <w:tr w:rsidR="003E4BF7" w:rsidRPr="00B25470" w:rsidTr="00B0370B">
        <w:tc>
          <w:tcPr>
            <w:tcW w:w="2263" w:type="dxa"/>
            <w:shd w:val="clear" w:color="auto" w:fill="auto"/>
            <w:vAlign w:val="bottom"/>
          </w:tcPr>
          <w:p w:rsidR="003E4BF7" w:rsidRPr="0094295C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</w:p>
          <w:p w:rsidR="003E4BF7" w:rsidRPr="0094295C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  <w:r w:rsidRPr="0094295C">
              <w:rPr>
                <w:rFonts w:cs="Arial"/>
                <w:b/>
              </w:rPr>
              <w:t>Vorname</w:t>
            </w:r>
            <w:r>
              <w:rPr>
                <w:rFonts w:cs="Arial"/>
                <w:b/>
              </w:rPr>
              <w:t>, Name</w:t>
            </w:r>
            <w:r w:rsidRPr="0094295C">
              <w:rPr>
                <w:rFonts w:cs="Arial"/>
                <w:b/>
              </w:rPr>
              <w:t>:</w:t>
            </w:r>
          </w:p>
        </w:tc>
        <w:tc>
          <w:tcPr>
            <w:tcW w:w="453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3E4BF7" w:rsidRPr="0094295C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</w:p>
        </w:tc>
        <w:tc>
          <w:tcPr>
            <w:tcW w:w="851" w:type="dxa"/>
          </w:tcPr>
          <w:p w:rsidR="003E4BF7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</w:p>
          <w:p w:rsidR="003E4BF7" w:rsidRPr="0094295C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Alter:</w:t>
            </w:r>
          </w:p>
        </w:tc>
        <w:tc>
          <w:tcPr>
            <w:tcW w:w="1843" w:type="dxa"/>
            <w:tcBorders>
              <w:bottom w:val="single" w:sz="4" w:space="0" w:color="808080" w:themeColor="background1" w:themeShade="80"/>
            </w:tcBorders>
          </w:tcPr>
          <w:p w:rsidR="003E4BF7" w:rsidRDefault="003E4BF7" w:rsidP="00B0370B">
            <w:pPr>
              <w:tabs>
                <w:tab w:val="left" w:pos="1100"/>
              </w:tabs>
              <w:autoSpaceDN w:val="0"/>
              <w:spacing w:after="0"/>
              <w:ind w:right="2450"/>
              <w:textAlignment w:val="baseline"/>
              <w:rPr>
                <w:rFonts w:cs="Arial"/>
                <w:b/>
              </w:rPr>
            </w:pPr>
          </w:p>
          <w:p w:rsidR="003E4BF7" w:rsidRDefault="003E4BF7" w:rsidP="00B0370B">
            <w:pPr>
              <w:tabs>
                <w:tab w:val="left" w:pos="1100"/>
              </w:tabs>
              <w:autoSpaceDN w:val="0"/>
              <w:spacing w:after="0"/>
              <w:ind w:right="2450"/>
              <w:textAlignment w:val="baseline"/>
              <w:rPr>
                <w:rFonts w:cs="Arial"/>
                <w:b/>
              </w:rPr>
            </w:pPr>
          </w:p>
        </w:tc>
      </w:tr>
      <w:tr w:rsidR="003E4BF7" w:rsidRPr="00B25470" w:rsidTr="00B0370B">
        <w:tc>
          <w:tcPr>
            <w:tcW w:w="2263" w:type="dxa"/>
            <w:shd w:val="clear" w:color="auto" w:fill="auto"/>
            <w:vAlign w:val="bottom"/>
          </w:tcPr>
          <w:p w:rsidR="003E4BF7" w:rsidRPr="0094295C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</w:p>
          <w:p w:rsidR="003E4BF7" w:rsidRPr="0094295C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Vorname, Name</w:t>
            </w:r>
            <w:r w:rsidRPr="0094295C">
              <w:rPr>
                <w:rFonts w:cs="Arial"/>
                <w:b/>
              </w:rPr>
              <w:t>: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3E4BF7" w:rsidRPr="0094295C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</w:p>
        </w:tc>
        <w:tc>
          <w:tcPr>
            <w:tcW w:w="851" w:type="dxa"/>
          </w:tcPr>
          <w:p w:rsidR="003E4BF7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</w:p>
          <w:p w:rsidR="003E4BF7" w:rsidRPr="0094295C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Alter: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E4BF7" w:rsidRDefault="003E4BF7" w:rsidP="00B0370B">
            <w:pPr>
              <w:tabs>
                <w:tab w:val="left" w:pos="1100"/>
              </w:tabs>
              <w:autoSpaceDN w:val="0"/>
              <w:spacing w:after="0"/>
              <w:ind w:right="2450"/>
              <w:textAlignment w:val="baseline"/>
              <w:rPr>
                <w:rFonts w:cs="Arial"/>
                <w:b/>
              </w:rPr>
            </w:pPr>
          </w:p>
          <w:p w:rsidR="003E4BF7" w:rsidRDefault="003E4BF7" w:rsidP="00B0370B">
            <w:pPr>
              <w:tabs>
                <w:tab w:val="left" w:pos="1100"/>
              </w:tabs>
              <w:autoSpaceDN w:val="0"/>
              <w:spacing w:after="0"/>
              <w:ind w:right="2450"/>
              <w:textAlignment w:val="baseline"/>
              <w:rPr>
                <w:rFonts w:cs="Arial"/>
                <w:b/>
              </w:rPr>
            </w:pPr>
          </w:p>
        </w:tc>
      </w:tr>
      <w:tr w:rsidR="003E4BF7" w:rsidRPr="00B25470" w:rsidTr="00B0370B">
        <w:tc>
          <w:tcPr>
            <w:tcW w:w="2263" w:type="dxa"/>
            <w:shd w:val="clear" w:color="auto" w:fill="auto"/>
            <w:vAlign w:val="bottom"/>
          </w:tcPr>
          <w:p w:rsidR="003E4BF7" w:rsidRPr="0094295C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</w:p>
          <w:p w:rsidR="003E4BF7" w:rsidRPr="0094295C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Vorname, Name</w:t>
            </w:r>
            <w:r w:rsidRPr="0094295C">
              <w:rPr>
                <w:rFonts w:cs="Arial"/>
                <w:b/>
              </w:rPr>
              <w:t>:</w:t>
            </w:r>
          </w:p>
        </w:tc>
        <w:tc>
          <w:tcPr>
            <w:tcW w:w="453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3E4BF7" w:rsidRPr="0094295C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</w:p>
        </w:tc>
        <w:tc>
          <w:tcPr>
            <w:tcW w:w="851" w:type="dxa"/>
          </w:tcPr>
          <w:p w:rsidR="003E4BF7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</w:p>
          <w:p w:rsidR="003E4BF7" w:rsidRPr="0094295C" w:rsidRDefault="003E4BF7" w:rsidP="00B0370B">
            <w:pPr>
              <w:tabs>
                <w:tab w:val="left" w:pos="1100"/>
              </w:tabs>
              <w:autoSpaceDN w:val="0"/>
              <w:spacing w:after="0"/>
              <w:textAlignment w:val="baseline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Alter: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E4BF7" w:rsidRDefault="003E4BF7" w:rsidP="00B0370B">
            <w:pPr>
              <w:tabs>
                <w:tab w:val="left" w:pos="1100"/>
              </w:tabs>
              <w:autoSpaceDN w:val="0"/>
              <w:spacing w:after="0"/>
              <w:ind w:right="2450"/>
              <w:textAlignment w:val="baseline"/>
              <w:rPr>
                <w:rFonts w:cs="Arial"/>
                <w:b/>
              </w:rPr>
            </w:pPr>
          </w:p>
          <w:p w:rsidR="003E4BF7" w:rsidRDefault="003E4BF7" w:rsidP="00B0370B">
            <w:pPr>
              <w:tabs>
                <w:tab w:val="left" w:pos="1100"/>
              </w:tabs>
              <w:autoSpaceDN w:val="0"/>
              <w:spacing w:after="0"/>
              <w:ind w:right="2450"/>
              <w:textAlignment w:val="baseline"/>
              <w:rPr>
                <w:rFonts w:cs="Arial"/>
                <w:b/>
              </w:rPr>
            </w:pPr>
          </w:p>
        </w:tc>
      </w:tr>
    </w:tbl>
    <w:p w:rsidR="003E4BF7" w:rsidRDefault="003E4BF7" w:rsidP="00CF6BCD">
      <w:pPr>
        <w:rPr>
          <w:rFonts w:cs="Arial"/>
        </w:rPr>
      </w:pPr>
    </w:p>
    <w:p w:rsidR="007C1500" w:rsidRDefault="007C1500" w:rsidP="00CF6BCD">
      <w:pPr>
        <w:rPr>
          <w:rFonts w:cs="Arial"/>
        </w:rPr>
      </w:pPr>
    </w:p>
    <w:p w:rsidR="003E4BF7" w:rsidRDefault="003E4BF7" w:rsidP="003E4BF7">
      <w:pPr>
        <w:pStyle w:val="Kopfzeile"/>
        <w:tabs>
          <w:tab w:val="clear" w:pos="4536"/>
          <w:tab w:val="clear" w:pos="9072"/>
          <w:tab w:val="left" w:pos="800"/>
        </w:tabs>
        <w:rPr>
          <w:rFonts w:cs="Arial"/>
          <w:b/>
        </w:rPr>
      </w:pPr>
      <w:r>
        <w:rPr>
          <w:rFonts w:cs="Arial"/>
          <w:b/>
        </w:rPr>
        <w:t>Betreuungsumfang:</w:t>
      </w:r>
    </w:p>
    <w:p w:rsidR="003E4BF7" w:rsidRPr="00BA6BCE" w:rsidRDefault="003E4BF7" w:rsidP="003E4BF7">
      <w:pPr>
        <w:pStyle w:val="Kopfzeile"/>
        <w:tabs>
          <w:tab w:val="clear" w:pos="4536"/>
          <w:tab w:val="clear" w:pos="9072"/>
          <w:tab w:val="left" w:pos="800"/>
        </w:tabs>
        <w:rPr>
          <w:rFonts w:cs="Arial"/>
          <w:b/>
        </w:rPr>
      </w:pPr>
    </w:p>
    <w:p w:rsidR="003E4BF7" w:rsidRDefault="003E4BF7" w:rsidP="003E4BF7">
      <w:pPr>
        <w:pStyle w:val="Kopfzeile"/>
        <w:tabs>
          <w:tab w:val="clear" w:pos="4536"/>
          <w:tab w:val="clear" w:pos="9072"/>
          <w:tab w:val="left" w:pos="800"/>
        </w:tabs>
        <w:rPr>
          <w:rFonts w:cs="Arial"/>
        </w:rPr>
      </w:pPr>
      <w:r>
        <w:rPr>
          <w:rFonts w:cs="Arial"/>
        </w:rPr>
        <w:t>Es werden folgende Betreuungszeiten vereinbart:</w:t>
      </w:r>
    </w:p>
    <w:p w:rsidR="003E4BF7" w:rsidRDefault="003E4BF7" w:rsidP="003E4BF7">
      <w:pPr>
        <w:pStyle w:val="Kopfzeile"/>
        <w:tabs>
          <w:tab w:val="clear" w:pos="4536"/>
          <w:tab w:val="clear" w:pos="9072"/>
          <w:tab w:val="left" w:pos="800"/>
        </w:tabs>
        <w:rPr>
          <w:rFonts w:cs="Arial"/>
        </w:rPr>
      </w:pPr>
    </w:p>
    <w:p w:rsidR="003E4BF7" w:rsidRDefault="003E4BF7" w:rsidP="003E4BF7">
      <w:pPr>
        <w:pStyle w:val="Kopfzeile"/>
        <w:tabs>
          <w:tab w:val="clear" w:pos="4536"/>
          <w:tab w:val="clear" w:pos="9072"/>
          <w:tab w:val="left" w:pos="800"/>
        </w:tabs>
        <w:rPr>
          <w:rFonts w:cs="Arial"/>
        </w:rPr>
      </w:pPr>
      <w:r>
        <w:rPr>
          <w:rFonts w:cs="Arial"/>
        </w:rPr>
        <w:t>▪ wöchentlich ___ Stunden, d. h. täglich ___ Stunden,</w:t>
      </w:r>
    </w:p>
    <w:p w:rsidR="003E4BF7" w:rsidRDefault="003E4BF7" w:rsidP="003E4BF7">
      <w:pPr>
        <w:pStyle w:val="Kopfzeile"/>
        <w:tabs>
          <w:tab w:val="clear" w:pos="4536"/>
          <w:tab w:val="clear" w:pos="9072"/>
          <w:tab w:val="left" w:pos="800"/>
        </w:tabs>
        <w:rPr>
          <w:rFonts w:cs="Arial"/>
        </w:rPr>
      </w:pPr>
    </w:p>
    <w:p w:rsidR="003E4BF7" w:rsidRDefault="003E4BF7" w:rsidP="003E4BF7">
      <w:pPr>
        <w:pStyle w:val="Kopfzeile"/>
        <w:tabs>
          <w:tab w:val="clear" w:pos="4536"/>
          <w:tab w:val="clear" w:pos="9072"/>
          <w:tab w:val="left" w:pos="800"/>
        </w:tabs>
        <w:rPr>
          <w:rFonts w:cs="Arial"/>
        </w:rPr>
      </w:pPr>
      <w:r>
        <w:rPr>
          <w:rFonts w:cs="Arial"/>
        </w:rPr>
        <w:t>▪ diese werden täglich von ___ bis _____ (Uhr) in Anspruch genommen.</w:t>
      </w:r>
    </w:p>
    <w:p w:rsidR="003E4BF7" w:rsidRDefault="003E4BF7" w:rsidP="00CF6BCD">
      <w:pPr>
        <w:rPr>
          <w:rFonts w:cs="Arial"/>
        </w:rPr>
      </w:pPr>
    </w:p>
    <w:p w:rsidR="003E4BF7" w:rsidRDefault="003E4BF7" w:rsidP="00CF6BCD">
      <w:pPr>
        <w:rPr>
          <w:rFonts w:cs="Arial"/>
        </w:rPr>
      </w:pPr>
    </w:p>
    <w:p w:rsidR="007C1500" w:rsidRDefault="007C1500" w:rsidP="00CF6BCD">
      <w:pPr>
        <w:rPr>
          <w:rFonts w:cs="Arial"/>
          <w:b/>
        </w:rPr>
      </w:pPr>
    </w:p>
    <w:p w:rsidR="003E4BF7" w:rsidRDefault="003E4BF7" w:rsidP="00CF6BCD">
      <w:pPr>
        <w:rPr>
          <w:rFonts w:cs="Arial"/>
          <w:b/>
        </w:rPr>
      </w:pPr>
      <w:r w:rsidRPr="003E4BF7">
        <w:rPr>
          <w:rFonts w:cs="Arial"/>
          <w:b/>
        </w:rPr>
        <w:t>Ort der Betreuung</w:t>
      </w:r>
      <w:r>
        <w:rPr>
          <w:rFonts w:cs="Arial"/>
          <w:b/>
        </w:rPr>
        <w:t>:</w:t>
      </w:r>
    </w:p>
    <w:p w:rsidR="003E4BF7" w:rsidRDefault="003E4BF7" w:rsidP="00CF6BCD">
      <w:pPr>
        <w:rPr>
          <w:rFonts w:cs="Arial"/>
        </w:rPr>
      </w:pPr>
      <w:r w:rsidRPr="003E4BF7">
        <w:rPr>
          <w:rFonts w:cs="Arial"/>
        </w:rPr>
        <w:t xml:space="preserve">Der Ort der Betreuung entspricht der Wohnanschrift </w:t>
      </w:r>
    </w:p>
    <w:p w:rsidR="003E4BF7" w:rsidRDefault="0041489F" w:rsidP="00CF6BCD">
      <w:pPr>
        <w:rPr>
          <w:rFonts w:cs="Arial"/>
        </w:rPr>
      </w:pPr>
      <w:sdt>
        <w:sdtPr>
          <w:rPr>
            <w:rFonts w:cs="Arial"/>
          </w:rPr>
          <w:id w:val="-77394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BF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E4BF7">
        <w:rPr>
          <w:rFonts w:cs="Arial"/>
          <w:sz w:val="20"/>
        </w:rPr>
        <w:t xml:space="preserve">  </w:t>
      </w:r>
      <w:r w:rsidR="003E4BF7" w:rsidRPr="003E4BF7">
        <w:rPr>
          <w:rFonts w:cs="Arial"/>
        </w:rPr>
        <w:t>des Personensorgeberechtigten</w:t>
      </w:r>
      <w:r w:rsidR="003E4BF7">
        <w:rPr>
          <w:rFonts w:cs="Arial"/>
        </w:rPr>
        <w:t xml:space="preserve"> 1</w:t>
      </w:r>
    </w:p>
    <w:p w:rsidR="003E4BF7" w:rsidRDefault="0041489F" w:rsidP="003E4BF7">
      <w:pPr>
        <w:rPr>
          <w:rFonts w:cs="Arial"/>
        </w:rPr>
      </w:pPr>
      <w:sdt>
        <w:sdtPr>
          <w:rPr>
            <w:rFonts w:cs="Arial"/>
          </w:rPr>
          <w:id w:val="1337961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BF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E4BF7">
        <w:rPr>
          <w:rFonts w:cs="Arial"/>
          <w:sz w:val="20"/>
        </w:rPr>
        <w:t xml:space="preserve">  </w:t>
      </w:r>
      <w:r w:rsidR="003E4BF7" w:rsidRPr="003E4BF7">
        <w:rPr>
          <w:rFonts w:cs="Arial"/>
        </w:rPr>
        <w:t>des Personensorgeberechtigten</w:t>
      </w:r>
      <w:r w:rsidR="003E4BF7">
        <w:rPr>
          <w:rFonts w:cs="Arial"/>
        </w:rPr>
        <w:t xml:space="preserve"> 2.</w:t>
      </w:r>
    </w:p>
    <w:p w:rsidR="003E4BF7" w:rsidRPr="003E4BF7" w:rsidRDefault="003E4BF7" w:rsidP="00CF6BCD">
      <w:pPr>
        <w:rPr>
          <w:rFonts w:cs="Arial"/>
        </w:rPr>
      </w:pPr>
    </w:p>
    <w:p w:rsidR="007C1500" w:rsidRDefault="007C1500" w:rsidP="007C1500">
      <w:pPr>
        <w:rPr>
          <w:rFonts w:cs="Arial"/>
          <w:b/>
        </w:rPr>
      </w:pPr>
      <w:r>
        <w:rPr>
          <w:rFonts w:cs="Arial"/>
          <w:b/>
        </w:rPr>
        <w:t>ggf. notwendige Informationen zum Kind: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C1500" w:rsidTr="007C1500">
        <w:tc>
          <w:tcPr>
            <w:tcW w:w="9344" w:type="dxa"/>
          </w:tcPr>
          <w:p w:rsidR="007C1500" w:rsidRDefault="007C1500" w:rsidP="007C1500">
            <w:pPr>
              <w:spacing w:after="0" w:line="240" w:lineRule="auto"/>
              <w:rPr>
                <w:rFonts w:cs="Arial"/>
              </w:rPr>
            </w:pPr>
          </w:p>
        </w:tc>
      </w:tr>
      <w:tr w:rsidR="007C1500" w:rsidTr="007C1500">
        <w:tc>
          <w:tcPr>
            <w:tcW w:w="9344" w:type="dxa"/>
          </w:tcPr>
          <w:p w:rsidR="007C1500" w:rsidRDefault="007C1500" w:rsidP="007C1500">
            <w:pPr>
              <w:spacing w:after="0" w:line="240" w:lineRule="auto"/>
              <w:rPr>
                <w:rFonts w:cs="Arial"/>
              </w:rPr>
            </w:pPr>
          </w:p>
        </w:tc>
      </w:tr>
      <w:tr w:rsidR="007C1500" w:rsidTr="007C1500">
        <w:tc>
          <w:tcPr>
            <w:tcW w:w="9344" w:type="dxa"/>
          </w:tcPr>
          <w:p w:rsidR="007C1500" w:rsidRDefault="007C1500" w:rsidP="007C1500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3E4BF7" w:rsidRDefault="003E4BF7" w:rsidP="00CF6BCD">
      <w:pPr>
        <w:rPr>
          <w:rFonts w:cs="Arial"/>
        </w:rPr>
      </w:pPr>
    </w:p>
    <w:p w:rsidR="007C1500" w:rsidRDefault="007C1500" w:rsidP="00CF6BCD">
      <w:pPr>
        <w:rPr>
          <w:rFonts w:cs="Arial"/>
        </w:rPr>
      </w:pPr>
    </w:p>
    <w:p w:rsidR="007C1500" w:rsidRDefault="007C1500" w:rsidP="00CF6BCD">
      <w:pPr>
        <w:rPr>
          <w:rFonts w:cs="Arial"/>
        </w:rPr>
      </w:pPr>
      <w:r w:rsidRPr="007C1500">
        <w:rPr>
          <w:rFonts w:cs="Arial"/>
        </w:rPr>
        <w:t>Sofern es die Situation des Kindes erfordert, werden wir Sie umgehend informieren.</w:t>
      </w:r>
    </w:p>
    <w:p w:rsidR="003E4BF7" w:rsidRPr="007C1500" w:rsidRDefault="007C1500" w:rsidP="00CF6BCD">
      <w:pPr>
        <w:rPr>
          <w:rFonts w:cs="Arial"/>
        </w:rPr>
      </w:pPr>
      <w:r w:rsidRPr="007C1500">
        <w:rPr>
          <w:rFonts w:cs="Arial"/>
        </w:rPr>
        <w:t xml:space="preserve">Der DRK Landesverband Sachsen-Anhalt e. V. verpflichtet sich, </w:t>
      </w:r>
      <w:r w:rsidR="003E4BF7" w:rsidRPr="007C1500">
        <w:rPr>
          <w:rFonts w:cs="Arial"/>
        </w:rPr>
        <w:t>über alle Angelegenheiten, die den persönlichen Lebensbereich de</w:t>
      </w:r>
      <w:r>
        <w:rPr>
          <w:rFonts w:cs="Arial"/>
        </w:rPr>
        <w:t xml:space="preserve">s </w:t>
      </w:r>
      <w:r w:rsidR="00454818">
        <w:rPr>
          <w:rFonts w:cs="Arial"/>
        </w:rPr>
        <w:t xml:space="preserve">jeweils </w:t>
      </w:r>
      <w:r>
        <w:rPr>
          <w:rFonts w:cs="Arial"/>
        </w:rPr>
        <w:t>zu betreuenden Kinde</w:t>
      </w:r>
      <w:r w:rsidR="00454818">
        <w:rPr>
          <w:rFonts w:cs="Arial"/>
        </w:rPr>
        <w:t>s</w:t>
      </w:r>
      <w:r w:rsidR="003E4BF7" w:rsidRPr="007C1500">
        <w:rPr>
          <w:rFonts w:cs="Arial"/>
        </w:rPr>
        <w:t xml:space="preserve"> und ihrer Natur nach eine Geheimhaltung verlangt, Stillschweigen zu bewahren. Dies gilt auch für die Zeit nach Beendigung de</w:t>
      </w:r>
      <w:r w:rsidRPr="007C1500">
        <w:rPr>
          <w:rFonts w:cs="Arial"/>
        </w:rPr>
        <w:t>r Betreuung</w:t>
      </w:r>
      <w:r w:rsidR="003E4BF7" w:rsidRPr="007C1500">
        <w:rPr>
          <w:rFonts w:cs="Arial"/>
        </w:rPr>
        <w:t>.</w:t>
      </w:r>
    </w:p>
    <w:p w:rsidR="003E4BF7" w:rsidRDefault="003E4BF7" w:rsidP="00CF6BCD">
      <w:pPr>
        <w:rPr>
          <w:rFonts w:cs="Arial"/>
        </w:rPr>
      </w:pPr>
    </w:p>
    <w:p w:rsidR="003E4BF7" w:rsidRDefault="003E4BF7" w:rsidP="003E4BF7">
      <w:pPr>
        <w:rPr>
          <w:rFonts w:cs="Arial"/>
        </w:rPr>
      </w:pPr>
    </w:p>
    <w:p w:rsidR="003E4BF7" w:rsidRDefault="003E4BF7" w:rsidP="003E4BF7">
      <w:pPr>
        <w:rPr>
          <w:rFonts w:cs="Arial"/>
        </w:rPr>
      </w:pPr>
    </w:p>
    <w:p w:rsidR="003E4BF7" w:rsidRDefault="003E4BF7" w:rsidP="003E4BF7">
      <w:pPr>
        <w:tabs>
          <w:tab w:val="left" w:pos="3119"/>
          <w:tab w:val="left" w:pos="5100"/>
          <w:tab w:val="left" w:pos="7938"/>
        </w:tabs>
        <w:spacing w:after="0" w:line="240" w:lineRule="auto"/>
        <w:ind w:left="3743" w:hanging="3743"/>
        <w:rPr>
          <w:rFonts w:cs="Arial"/>
        </w:rPr>
      </w:pPr>
    </w:p>
    <w:p w:rsidR="003E4BF7" w:rsidRDefault="003E4BF7" w:rsidP="003E4BF7">
      <w:pPr>
        <w:tabs>
          <w:tab w:val="left" w:pos="3119"/>
          <w:tab w:val="left" w:pos="5100"/>
          <w:tab w:val="left" w:pos="7938"/>
        </w:tabs>
        <w:spacing w:after="0" w:line="240" w:lineRule="auto"/>
        <w:ind w:left="3743" w:hanging="3743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724"/>
        <w:gridCol w:w="5418"/>
      </w:tblGrid>
      <w:tr w:rsidR="003E4BF7" w:rsidRPr="00B120AF" w:rsidTr="00B0370B">
        <w:tc>
          <w:tcPr>
            <w:tcW w:w="3070" w:type="dxa"/>
            <w:tcBorders>
              <w:top w:val="single" w:sz="4" w:space="0" w:color="808080"/>
            </w:tcBorders>
            <w:shd w:val="clear" w:color="auto" w:fill="auto"/>
          </w:tcPr>
          <w:p w:rsidR="003E4BF7" w:rsidRPr="00B120AF" w:rsidRDefault="003E4BF7" w:rsidP="00B0370B">
            <w:pPr>
              <w:tabs>
                <w:tab w:val="left" w:pos="3119"/>
                <w:tab w:val="left" w:pos="5100"/>
                <w:tab w:val="left" w:pos="7938"/>
              </w:tabs>
              <w:autoSpaceDN w:val="0"/>
              <w:spacing w:before="120" w:after="0" w:line="240" w:lineRule="auto"/>
              <w:textAlignment w:val="baseline"/>
              <w:rPr>
                <w:rFonts w:cs="Arial"/>
              </w:rPr>
            </w:pPr>
            <w:r w:rsidRPr="00B120AF">
              <w:rPr>
                <w:rFonts w:cs="Arial"/>
              </w:rPr>
              <w:t>Ort, Datum</w:t>
            </w:r>
          </w:p>
        </w:tc>
        <w:tc>
          <w:tcPr>
            <w:tcW w:w="724" w:type="dxa"/>
            <w:shd w:val="clear" w:color="auto" w:fill="auto"/>
          </w:tcPr>
          <w:p w:rsidR="003E4BF7" w:rsidRPr="00B120AF" w:rsidRDefault="003E4BF7" w:rsidP="00B0370B">
            <w:pPr>
              <w:tabs>
                <w:tab w:val="left" w:pos="3119"/>
                <w:tab w:val="left" w:pos="5100"/>
                <w:tab w:val="left" w:pos="7938"/>
              </w:tabs>
              <w:autoSpaceDN w:val="0"/>
              <w:spacing w:after="0" w:line="240" w:lineRule="auto"/>
              <w:textAlignment w:val="baseline"/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4" w:space="0" w:color="808080"/>
            </w:tcBorders>
            <w:shd w:val="clear" w:color="auto" w:fill="auto"/>
          </w:tcPr>
          <w:p w:rsidR="003E4BF7" w:rsidRPr="00B120AF" w:rsidRDefault="003E4BF7" w:rsidP="00B0370B">
            <w:pPr>
              <w:tabs>
                <w:tab w:val="left" w:pos="3119"/>
                <w:tab w:val="left" w:pos="5100"/>
                <w:tab w:val="left" w:pos="7938"/>
              </w:tabs>
              <w:autoSpaceDN w:val="0"/>
              <w:spacing w:before="120" w:after="0" w:line="240" w:lineRule="auto"/>
              <w:textAlignment w:val="baseline"/>
              <w:rPr>
                <w:rFonts w:cs="Arial"/>
              </w:rPr>
            </w:pPr>
            <w:r w:rsidRPr="00B120AF">
              <w:rPr>
                <w:rFonts w:cs="Arial"/>
              </w:rPr>
              <w:t>Personensorgeberechtigte/r</w:t>
            </w:r>
          </w:p>
        </w:tc>
      </w:tr>
    </w:tbl>
    <w:p w:rsidR="008053E1" w:rsidRDefault="008053E1" w:rsidP="00CF6BCD">
      <w:pPr>
        <w:rPr>
          <w:rFonts w:cs="Arial"/>
        </w:rPr>
      </w:pPr>
    </w:p>
    <w:p w:rsidR="008053E1" w:rsidRDefault="008053E1" w:rsidP="00CF6BCD">
      <w:pPr>
        <w:rPr>
          <w:rFonts w:cs="Arial"/>
        </w:rPr>
      </w:pPr>
    </w:p>
    <w:p w:rsidR="008053E1" w:rsidRDefault="008053E1" w:rsidP="00CF6BCD">
      <w:pPr>
        <w:rPr>
          <w:rFonts w:cs="Arial"/>
        </w:rPr>
      </w:pPr>
    </w:p>
    <w:p w:rsidR="008053E1" w:rsidRDefault="008053E1" w:rsidP="00CF6BCD">
      <w:pPr>
        <w:rPr>
          <w:rFonts w:cs="Arial"/>
        </w:rPr>
      </w:pPr>
    </w:p>
    <w:sectPr w:rsidR="008053E1" w:rsidSect="004857A4">
      <w:headerReference w:type="default" r:id="rId7"/>
      <w:footerReference w:type="default" r:id="rId8"/>
      <w:pgSz w:w="11906" w:h="16838" w:code="9"/>
      <w:pgMar w:top="1270" w:right="1134" w:bottom="1134" w:left="1418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690" w:rsidRDefault="00803690">
      <w:r>
        <w:separator/>
      </w:r>
    </w:p>
  </w:endnote>
  <w:endnote w:type="continuationSeparator" w:id="0">
    <w:p w:rsidR="00803690" w:rsidRDefault="0080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opfzeile1"/>
      <w:tblW w:w="9356" w:type="dxa"/>
      <w:jc w:val="center"/>
      <w:tblBorders>
        <w:top w:val="single" w:sz="4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0E0" w:firstRow="1" w:lastRow="1" w:firstColumn="1" w:lastColumn="0" w:noHBand="0" w:noVBand="0"/>
    </w:tblPr>
    <w:tblGrid>
      <w:gridCol w:w="2534"/>
      <w:gridCol w:w="6822"/>
    </w:tblGrid>
    <w:tr w:rsidR="00803690" w:rsidRPr="001A3532" w:rsidTr="0080369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center"/>
      </w:trPr>
      <w:tc>
        <w:tcPr>
          <w:tcW w:w="2534" w:type="dxa"/>
        </w:tcPr>
        <w:p w:rsidR="00803690" w:rsidRPr="001A3532" w:rsidRDefault="00803690" w:rsidP="00D12463">
          <w:pPr>
            <w:pStyle w:val="Kopfzeile"/>
            <w:rPr>
              <w:sz w:val="20"/>
              <w:szCs w:val="20"/>
            </w:rPr>
          </w:pPr>
        </w:p>
      </w:tc>
      <w:tc>
        <w:tcPr>
          <w:tcW w:w="6822" w:type="dxa"/>
        </w:tcPr>
        <w:p w:rsidR="00803690" w:rsidRPr="003E6896" w:rsidRDefault="00803690" w:rsidP="003E6896">
          <w:pPr>
            <w:pStyle w:val="Kopfzeile"/>
            <w:spacing w:before="120"/>
            <w:jc w:val="right"/>
            <w:rPr>
              <w:sz w:val="20"/>
              <w:szCs w:val="20"/>
            </w:rPr>
          </w:pPr>
          <w:r w:rsidRPr="003E6896">
            <w:rPr>
              <w:sz w:val="20"/>
              <w:szCs w:val="20"/>
            </w:rPr>
            <w:t xml:space="preserve">Seite </w:t>
          </w:r>
          <w:r w:rsidRPr="003E6896">
            <w:rPr>
              <w:bCs/>
              <w:sz w:val="20"/>
              <w:szCs w:val="20"/>
            </w:rPr>
            <w:fldChar w:fldCharType="begin"/>
          </w:r>
          <w:r w:rsidRPr="003E6896">
            <w:rPr>
              <w:bCs/>
              <w:sz w:val="20"/>
              <w:szCs w:val="20"/>
            </w:rPr>
            <w:instrText>PAGE  \* Arabic  \* MERGEFORMAT</w:instrText>
          </w:r>
          <w:r w:rsidRPr="003E6896">
            <w:rPr>
              <w:bCs/>
              <w:sz w:val="20"/>
              <w:szCs w:val="20"/>
            </w:rPr>
            <w:fldChar w:fldCharType="separate"/>
          </w:r>
          <w:r w:rsidR="0041489F">
            <w:rPr>
              <w:bCs/>
              <w:noProof/>
              <w:sz w:val="20"/>
              <w:szCs w:val="20"/>
            </w:rPr>
            <w:t>2</w:t>
          </w:r>
          <w:r w:rsidRPr="003E6896">
            <w:rPr>
              <w:bCs/>
              <w:sz w:val="20"/>
              <w:szCs w:val="20"/>
            </w:rPr>
            <w:fldChar w:fldCharType="end"/>
          </w:r>
          <w:r w:rsidRPr="003E6896">
            <w:rPr>
              <w:sz w:val="20"/>
              <w:szCs w:val="20"/>
            </w:rPr>
            <w:t xml:space="preserve"> von </w:t>
          </w:r>
          <w:r w:rsidRPr="003E6896">
            <w:rPr>
              <w:bCs/>
              <w:sz w:val="20"/>
              <w:szCs w:val="20"/>
            </w:rPr>
            <w:fldChar w:fldCharType="begin"/>
          </w:r>
          <w:r w:rsidRPr="003E6896">
            <w:rPr>
              <w:bCs/>
              <w:sz w:val="20"/>
              <w:szCs w:val="20"/>
            </w:rPr>
            <w:instrText>NUMPAGES  \* Arabic  \* MERGEFORMAT</w:instrText>
          </w:r>
          <w:r w:rsidRPr="003E6896">
            <w:rPr>
              <w:bCs/>
              <w:sz w:val="20"/>
              <w:szCs w:val="20"/>
            </w:rPr>
            <w:fldChar w:fldCharType="separate"/>
          </w:r>
          <w:r w:rsidR="0041489F">
            <w:rPr>
              <w:bCs/>
              <w:noProof/>
              <w:sz w:val="20"/>
              <w:szCs w:val="20"/>
            </w:rPr>
            <w:t>2</w:t>
          </w:r>
          <w:r w:rsidRPr="003E6896">
            <w:rPr>
              <w:bCs/>
              <w:sz w:val="20"/>
              <w:szCs w:val="20"/>
            </w:rPr>
            <w:fldChar w:fldCharType="end"/>
          </w:r>
        </w:p>
      </w:tc>
    </w:tr>
  </w:tbl>
  <w:p w:rsidR="00803690" w:rsidRPr="00051F58" w:rsidRDefault="00803690" w:rsidP="003B67CB">
    <w:pPr>
      <w:pStyle w:val="Fuzeil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690" w:rsidRDefault="00803690">
      <w:r>
        <w:separator/>
      </w:r>
    </w:p>
  </w:footnote>
  <w:footnote w:type="continuationSeparator" w:id="0">
    <w:p w:rsidR="00803690" w:rsidRDefault="00803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opfzeile1"/>
      <w:tblW w:w="9356" w:type="dxa"/>
      <w:jc w:val="center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E0" w:firstRow="1" w:lastRow="1" w:firstColumn="1" w:lastColumn="0" w:noHBand="0" w:noVBand="0"/>
    </w:tblPr>
    <w:tblGrid>
      <w:gridCol w:w="2559"/>
      <w:gridCol w:w="4807"/>
      <w:gridCol w:w="1990"/>
    </w:tblGrid>
    <w:tr w:rsidR="00803690" w:rsidTr="000A2BD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736"/>
        <w:jc w:val="center"/>
      </w:trPr>
      <w:tc>
        <w:tcPr>
          <w:tcW w:w="2552" w:type="dxa"/>
        </w:tcPr>
        <w:p w:rsidR="00803690" w:rsidRPr="00A845E7" w:rsidRDefault="00803690" w:rsidP="003E6896">
          <w:pPr>
            <w:tabs>
              <w:tab w:val="center" w:pos="4763"/>
              <w:tab w:val="right" w:pos="9526"/>
              <w:tab w:val="right" w:pos="14288"/>
            </w:tabs>
            <w:spacing w:after="0"/>
            <w:rPr>
              <w:sz w:val="20"/>
              <w:szCs w:val="20"/>
            </w:rPr>
          </w:pPr>
          <w:r w:rsidRPr="00A845E7">
            <w:rPr>
              <w:sz w:val="20"/>
              <w:szCs w:val="20"/>
            </w:rPr>
            <w:t>DRK</w:t>
          </w:r>
          <w:r>
            <w:rPr>
              <w:sz w:val="20"/>
              <w:szCs w:val="20"/>
            </w:rPr>
            <w:t xml:space="preserve"> </w:t>
          </w:r>
          <w:r w:rsidRPr="00A845E7">
            <w:rPr>
              <w:sz w:val="20"/>
              <w:szCs w:val="20"/>
            </w:rPr>
            <w:t>Landesverband</w:t>
          </w:r>
        </w:p>
        <w:p w:rsidR="00803690" w:rsidRPr="00A845E7" w:rsidRDefault="00803690" w:rsidP="003E6896">
          <w:pPr>
            <w:tabs>
              <w:tab w:val="center" w:pos="4763"/>
              <w:tab w:val="right" w:pos="9526"/>
              <w:tab w:val="right" w:pos="14288"/>
            </w:tabs>
            <w:spacing w:after="0"/>
            <w:rPr>
              <w:sz w:val="20"/>
              <w:szCs w:val="20"/>
            </w:rPr>
          </w:pPr>
          <w:r w:rsidRPr="00A845E7">
            <w:rPr>
              <w:sz w:val="20"/>
              <w:szCs w:val="20"/>
            </w:rPr>
            <w:t>Sachsen-Anhalt e.V.</w:t>
          </w:r>
        </w:p>
        <w:p w:rsidR="00803690" w:rsidRPr="00C205A1" w:rsidRDefault="00803690" w:rsidP="00A845E7">
          <w:pPr>
            <w:pStyle w:val="Kopfzeile"/>
            <w:rPr>
              <w:sz w:val="20"/>
              <w:szCs w:val="20"/>
            </w:rPr>
          </w:pPr>
        </w:p>
      </w:tc>
      <w:tc>
        <w:tcPr>
          <w:tcW w:w="4794" w:type="dxa"/>
        </w:tcPr>
        <w:p w:rsidR="008337A5" w:rsidRDefault="008337A5" w:rsidP="002747BA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Einverständniserklärung</w:t>
          </w:r>
        </w:p>
        <w:p w:rsidR="00803690" w:rsidRPr="00B22B98" w:rsidRDefault="008337A5" w:rsidP="002747BA">
          <w:pPr>
            <w:pStyle w:val="Kopfzeil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Kinderbetreuung</w:t>
          </w:r>
          <w:r w:rsidR="00803690">
            <w:rPr>
              <w:b/>
              <w:sz w:val="28"/>
              <w:szCs w:val="28"/>
            </w:rPr>
            <w:t xml:space="preserve"> </w:t>
          </w:r>
        </w:p>
      </w:tc>
      <w:tc>
        <w:tcPr>
          <w:tcW w:w="1985" w:type="dxa"/>
        </w:tcPr>
        <w:p w:rsidR="00803690" w:rsidRDefault="00803690" w:rsidP="0069045D">
          <w:pPr>
            <w:pStyle w:val="Kopfzeile"/>
            <w:ind w:left="-163" w:right="7" w:firstLine="163"/>
            <w:jc w:val="center"/>
          </w:pPr>
          <w:r w:rsidRPr="00FC6377">
            <w:rPr>
              <w:rFonts w:cs="Arial"/>
              <w:noProof/>
            </w:rPr>
            <w:drawing>
              <wp:inline distT="0" distB="0" distL="0" distR="0">
                <wp:extent cx="1030723" cy="325537"/>
                <wp:effectExtent l="19050" t="0" r="0" b="0"/>
                <wp:docPr id="4" name="Grafik 3" descr="DRK-Logo_kompakt_4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RK-Logo_kompakt_4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1957" cy="3259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03690" w:rsidRPr="00A854FE" w:rsidRDefault="00803690" w:rsidP="00A854FE">
    <w:pPr>
      <w:pStyle w:val="Kopfzeil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A0CC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D66C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2DA05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A6AC80A"/>
    <w:lvl w:ilvl="0">
      <w:start w:val="1"/>
      <w:numFmt w:val="bullet"/>
      <w:pStyle w:val="Aufzhlungszeichen"/>
      <w:lvlText w:val="-"/>
      <w:lvlJc w:val="left"/>
      <w:pPr>
        <w:tabs>
          <w:tab w:val="num" w:pos="113"/>
        </w:tabs>
        <w:ind w:left="0" w:firstLine="0"/>
      </w:pPr>
      <w:rPr>
        <w:rFonts w:ascii="Arial" w:hAnsi="Arial" w:hint="default"/>
      </w:rPr>
    </w:lvl>
  </w:abstractNum>
  <w:abstractNum w:abstractNumId="4" w15:restartNumberingAfterBreak="0">
    <w:nsid w:val="005D0B32"/>
    <w:multiLevelType w:val="multilevel"/>
    <w:tmpl w:val="441EBA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0AB5E6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2DD0A34"/>
    <w:multiLevelType w:val="multilevel"/>
    <w:tmpl w:val="35322A6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37E1A9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6C5640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9AB1E19"/>
    <w:multiLevelType w:val="multilevel"/>
    <w:tmpl w:val="09369FE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0DA35183"/>
    <w:multiLevelType w:val="multilevel"/>
    <w:tmpl w:val="441EBA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65B2105"/>
    <w:multiLevelType w:val="multilevel"/>
    <w:tmpl w:val="5066B5D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9A54821"/>
    <w:multiLevelType w:val="multilevel"/>
    <w:tmpl w:val="30F0E1C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DA1EA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98A2BE3"/>
    <w:multiLevelType w:val="multilevel"/>
    <w:tmpl w:val="8914288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CD75795"/>
    <w:multiLevelType w:val="multilevel"/>
    <w:tmpl w:val="52F4C2FA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6" w15:restartNumberingAfterBreak="0">
    <w:nsid w:val="3E1D318F"/>
    <w:multiLevelType w:val="multilevel"/>
    <w:tmpl w:val="9BCE9F6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4941F91"/>
    <w:multiLevelType w:val="multilevel"/>
    <w:tmpl w:val="0CC06352"/>
    <w:lvl w:ilvl="0">
      <w:start w:val="1"/>
      <w:numFmt w:val="decimal"/>
      <w:pStyle w:val="berschrift1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4A77091"/>
    <w:multiLevelType w:val="hybridMultilevel"/>
    <w:tmpl w:val="E6FC0384"/>
    <w:lvl w:ilvl="0" w:tplc="A314CC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AF77E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7443BF1"/>
    <w:multiLevelType w:val="multilevel"/>
    <w:tmpl w:val="9152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082A02"/>
    <w:multiLevelType w:val="multilevel"/>
    <w:tmpl w:val="3B98B60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B9D0A46"/>
    <w:multiLevelType w:val="multilevel"/>
    <w:tmpl w:val="FEDCDAD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F66520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7FC00DD"/>
    <w:multiLevelType w:val="multilevel"/>
    <w:tmpl w:val="D4AA292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8584071"/>
    <w:multiLevelType w:val="multilevel"/>
    <w:tmpl w:val="DD46545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8990D45"/>
    <w:multiLevelType w:val="hybridMultilevel"/>
    <w:tmpl w:val="84ECF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A21D7"/>
    <w:multiLevelType w:val="multilevel"/>
    <w:tmpl w:val="A4EC9E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63C25DC"/>
    <w:multiLevelType w:val="multilevel"/>
    <w:tmpl w:val="882A559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EB41C6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8"/>
  </w:num>
  <w:num w:numId="6">
    <w:abstractNumId w:val="20"/>
  </w:num>
  <w:num w:numId="7">
    <w:abstractNumId w:val="27"/>
  </w:num>
  <w:num w:numId="8">
    <w:abstractNumId w:val="13"/>
  </w:num>
  <w:num w:numId="9">
    <w:abstractNumId w:val="7"/>
  </w:num>
  <w:num w:numId="10">
    <w:abstractNumId w:val="15"/>
  </w:num>
  <w:num w:numId="11">
    <w:abstractNumId w:val="8"/>
  </w:num>
  <w:num w:numId="12">
    <w:abstractNumId w:val="10"/>
  </w:num>
  <w:num w:numId="13">
    <w:abstractNumId w:val="4"/>
  </w:num>
  <w:num w:numId="14">
    <w:abstractNumId w:val="19"/>
  </w:num>
  <w:num w:numId="15">
    <w:abstractNumId w:val="23"/>
  </w:num>
  <w:num w:numId="16">
    <w:abstractNumId w:val="21"/>
  </w:num>
  <w:num w:numId="17">
    <w:abstractNumId w:val="9"/>
  </w:num>
  <w:num w:numId="18">
    <w:abstractNumId w:val="5"/>
  </w:num>
  <w:num w:numId="19">
    <w:abstractNumId w:val="17"/>
  </w:num>
  <w:num w:numId="20">
    <w:abstractNumId w:val="29"/>
  </w:num>
  <w:num w:numId="21">
    <w:abstractNumId w:val="6"/>
  </w:num>
  <w:num w:numId="22">
    <w:abstractNumId w:val="12"/>
  </w:num>
  <w:num w:numId="23">
    <w:abstractNumId w:val="25"/>
  </w:num>
  <w:num w:numId="24">
    <w:abstractNumId w:val="22"/>
  </w:num>
  <w:num w:numId="25">
    <w:abstractNumId w:val="28"/>
  </w:num>
  <w:num w:numId="26">
    <w:abstractNumId w:val="11"/>
  </w:num>
  <w:num w:numId="27">
    <w:abstractNumId w:val="24"/>
  </w:num>
  <w:num w:numId="28">
    <w:abstractNumId w:val="14"/>
  </w:num>
  <w:num w:numId="29">
    <w:abstractNumId w:val="16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autoHyphenation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96"/>
    <w:rsid w:val="000051DF"/>
    <w:rsid w:val="00010A01"/>
    <w:rsid w:val="00012167"/>
    <w:rsid w:val="00012E15"/>
    <w:rsid w:val="00024259"/>
    <w:rsid w:val="000437A9"/>
    <w:rsid w:val="00045575"/>
    <w:rsid w:val="00045D7B"/>
    <w:rsid w:val="00051F58"/>
    <w:rsid w:val="00060EDC"/>
    <w:rsid w:val="000637EF"/>
    <w:rsid w:val="00070B33"/>
    <w:rsid w:val="000776EE"/>
    <w:rsid w:val="000938AB"/>
    <w:rsid w:val="000A2BD9"/>
    <w:rsid w:val="000A4B4F"/>
    <w:rsid w:val="000A7D27"/>
    <w:rsid w:val="000D202F"/>
    <w:rsid w:val="000E3EA0"/>
    <w:rsid w:val="0010037E"/>
    <w:rsid w:val="00107123"/>
    <w:rsid w:val="00111B14"/>
    <w:rsid w:val="001162F8"/>
    <w:rsid w:val="00117192"/>
    <w:rsid w:val="00123A3E"/>
    <w:rsid w:val="00154ED7"/>
    <w:rsid w:val="00165537"/>
    <w:rsid w:val="0018204E"/>
    <w:rsid w:val="001A3532"/>
    <w:rsid w:val="001A6C4F"/>
    <w:rsid w:val="001B0331"/>
    <w:rsid w:val="001B3EDC"/>
    <w:rsid w:val="001B4013"/>
    <w:rsid w:val="001D4960"/>
    <w:rsid w:val="001F5B83"/>
    <w:rsid w:val="002002B7"/>
    <w:rsid w:val="00202C35"/>
    <w:rsid w:val="00204B12"/>
    <w:rsid w:val="00212F47"/>
    <w:rsid w:val="002175D4"/>
    <w:rsid w:val="0023056E"/>
    <w:rsid w:val="00231F68"/>
    <w:rsid w:val="0023518E"/>
    <w:rsid w:val="00242E02"/>
    <w:rsid w:val="00254D4E"/>
    <w:rsid w:val="002747BA"/>
    <w:rsid w:val="0027612B"/>
    <w:rsid w:val="00276241"/>
    <w:rsid w:val="00277AF6"/>
    <w:rsid w:val="002821EE"/>
    <w:rsid w:val="0029252C"/>
    <w:rsid w:val="002A3039"/>
    <w:rsid w:val="002A7A4B"/>
    <w:rsid w:val="002B093F"/>
    <w:rsid w:val="002B14CB"/>
    <w:rsid w:val="002C1422"/>
    <w:rsid w:val="002E358F"/>
    <w:rsid w:val="003031CD"/>
    <w:rsid w:val="00304C84"/>
    <w:rsid w:val="00310471"/>
    <w:rsid w:val="00310C64"/>
    <w:rsid w:val="00313E48"/>
    <w:rsid w:val="0033052A"/>
    <w:rsid w:val="00331356"/>
    <w:rsid w:val="00352B5E"/>
    <w:rsid w:val="00355CF0"/>
    <w:rsid w:val="00384A6A"/>
    <w:rsid w:val="003B1461"/>
    <w:rsid w:val="003B2209"/>
    <w:rsid w:val="003B35F2"/>
    <w:rsid w:val="003B67CB"/>
    <w:rsid w:val="003B7841"/>
    <w:rsid w:val="003C0281"/>
    <w:rsid w:val="003C313A"/>
    <w:rsid w:val="003C3294"/>
    <w:rsid w:val="003E4BF7"/>
    <w:rsid w:val="003E61BE"/>
    <w:rsid w:val="003E6896"/>
    <w:rsid w:val="003F38DE"/>
    <w:rsid w:val="003F7DA2"/>
    <w:rsid w:val="0041147B"/>
    <w:rsid w:val="0041489F"/>
    <w:rsid w:val="0041627C"/>
    <w:rsid w:val="0043279E"/>
    <w:rsid w:val="00442F02"/>
    <w:rsid w:val="00454818"/>
    <w:rsid w:val="004569BF"/>
    <w:rsid w:val="004628B7"/>
    <w:rsid w:val="0047026E"/>
    <w:rsid w:val="004804B3"/>
    <w:rsid w:val="004857A4"/>
    <w:rsid w:val="004951D8"/>
    <w:rsid w:val="004B4272"/>
    <w:rsid w:val="004B50E9"/>
    <w:rsid w:val="004C2ED3"/>
    <w:rsid w:val="004E3220"/>
    <w:rsid w:val="005017C0"/>
    <w:rsid w:val="00504794"/>
    <w:rsid w:val="00517D85"/>
    <w:rsid w:val="00524AE7"/>
    <w:rsid w:val="00525080"/>
    <w:rsid w:val="005341BD"/>
    <w:rsid w:val="00534E6C"/>
    <w:rsid w:val="0053675F"/>
    <w:rsid w:val="0054221F"/>
    <w:rsid w:val="00543A9C"/>
    <w:rsid w:val="00561C6B"/>
    <w:rsid w:val="00585A5E"/>
    <w:rsid w:val="00592695"/>
    <w:rsid w:val="00594C2F"/>
    <w:rsid w:val="005A34EF"/>
    <w:rsid w:val="005B5727"/>
    <w:rsid w:val="005C17CF"/>
    <w:rsid w:val="005C7421"/>
    <w:rsid w:val="005D195D"/>
    <w:rsid w:val="006024BE"/>
    <w:rsid w:val="00604E2B"/>
    <w:rsid w:val="00613F41"/>
    <w:rsid w:val="00623DDB"/>
    <w:rsid w:val="006265C5"/>
    <w:rsid w:val="00626EF8"/>
    <w:rsid w:val="006460B1"/>
    <w:rsid w:val="00651EA8"/>
    <w:rsid w:val="006670BA"/>
    <w:rsid w:val="0068021C"/>
    <w:rsid w:val="0069045D"/>
    <w:rsid w:val="00691DA0"/>
    <w:rsid w:val="006A0B7B"/>
    <w:rsid w:val="006B10CB"/>
    <w:rsid w:val="006F1552"/>
    <w:rsid w:val="00712242"/>
    <w:rsid w:val="00717BCE"/>
    <w:rsid w:val="00744D3E"/>
    <w:rsid w:val="00746484"/>
    <w:rsid w:val="00792FF7"/>
    <w:rsid w:val="007A6733"/>
    <w:rsid w:val="007B0082"/>
    <w:rsid w:val="007B7356"/>
    <w:rsid w:val="007C1500"/>
    <w:rsid w:val="007C3577"/>
    <w:rsid w:val="007C75A4"/>
    <w:rsid w:val="007D2E43"/>
    <w:rsid w:val="007D332E"/>
    <w:rsid w:val="007D4E13"/>
    <w:rsid w:val="007E091A"/>
    <w:rsid w:val="007E336A"/>
    <w:rsid w:val="007F3144"/>
    <w:rsid w:val="007F6EBA"/>
    <w:rsid w:val="00803690"/>
    <w:rsid w:val="008053E1"/>
    <w:rsid w:val="0081414F"/>
    <w:rsid w:val="00815325"/>
    <w:rsid w:val="008224D2"/>
    <w:rsid w:val="008249D1"/>
    <w:rsid w:val="00832900"/>
    <w:rsid w:val="008337A5"/>
    <w:rsid w:val="00843AED"/>
    <w:rsid w:val="008452B3"/>
    <w:rsid w:val="008515EA"/>
    <w:rsid w:val="00851A15"/>
    <w:rsid w:val="00851A91"/>
    <w:rsid w:val="0085369F"/>
    <w:rsid w:val="008669A1"/>
    <w:rsid w:val="00867E7D"/>
    <w:rsid w:val="008A1F44"/>
    <w:rsid w:val="008B11B5"/>
    <w:rsid w:val="008B4BB4"/>
    <w:rsid w:val="008B60C8"/>
    <w:rsid w:val="008B7738"/>
    <w:rsid w:val="008C252E"/>
    <w:rsid w:val="008C28A8"/>
    <w:rsid w:val="008C2C61"/>
    <w:rsid w:val="008D4D11"/>
    <w:rsid w:val="008D5C48"/>
    <w:rsid w:val="008D6C8E"/>
    <w:rsid w:val="008E3FDB"/>
    <w:rsid w:val="008F1FAB"/>
    <w:rsid w:val="008F25C0"/>
    <w:rsid w:val="008F5397"/>
    <w:rsid w:val="0090047D"/>
    <w:rsid w:val="00903A81"/>
    <w:rsid w:val="00937516"/>
    <w:rsid w:val="009546C0"/>
    <w:rsid w:val="0096355B"/>
    <w:rsid w:val="00966495"/>
    <w:rsid w:val="00980704"/>
    <w:rsid w:val="00994AD7"/>
    <w:rsid w:val="009A210F"/>
    <w:rsid w:val="009B13B3"/>
    <w:rsid w:val="009B1F29"/>
    <w:rsid w:val="009D107B"/>
    <w:rsid w:val="009E024C"/>
    <w:rsid w:val="009E0253"/>
    <w:rsid w:val="009E61E6"/>
    <w:rsid w:val="009F0E55"/>
    <w:rsid w:val="00A02155"/>
    <w:rsid w:val="00A22778"/>
    <w:rsid w:val="00A243F5"/>
    <w:rsid w:val="00A24B22"/>
    <w:rsid w:val="00A30411"/>
    <w:rsid w:val="00A36571"/>
    <w:rsid w:val="00A41764"/>
    <w:rsid w:val="00A44148"/>
    <w:rsid w:val="00A50695"/>
    <w:rsid w:val="00A65FE1"/>
    <w:rsid w:val="00A73969"/>
    <w:rsid w:val="00A845E7"/>
    <w:rsid w:val="00A854FE"/>
    <w:rsid w:val="00A92EA2"/>
    <w:rsid w:val="00AA1BE1"/>
    <w:rsid w:val="00AA655B"/>
    <w:rsid w:val="00AB6378"/>
    <w:rsid w:val="00AC27A4"/>
    <w:rsid w:val="00AC44A4"/>
    <w:rsid w:val="00AE540D"/>
    <w:rsid w:val="00AF2FBD"/>
    <w:rsid w:val="00AF3235"/>
    <w:rsid w:val="00B00F15"/>
    <w:rsid w:val="00B20557"/>
    <w:rsid w:val="00B22B98"/>
    <w:rsid w:val="00B33AF4"/>
    <w:rsid w:val="00B416D9"/>
    <w:rsid w:val="00B468BA"/>
    <w:rsid w:val="00B47FFC"/>
    <w:rsid w:val="00B83F9E"/>
    <w:rsid w:val="00BA210C"/>
    <w:rsid w:val="00BB30CB"/>
    <w:rsid w:val="00BB619A"/>
    <w:rsid w:val="00BC52C8"/>
    <w:rsid w:val="00BC68F9"/>
    <w:rsid w:val="00BD5228"/>
    <w:rsid w:val="00BE5569"/>
    <w:rsid w:val="00C02A9C"/>
    <w:rsid w:val="00C158F6"/>
    <w:rsid w:val="00C202D1"/>
    <w:rsid w:val="00C205A1"/>
    <w:rsid w:val="00C20FB0"/>
    <w:rsid w:val="00C403CC"/>
    <w:rsid w:val="00C426AF"/>
    <w:rsid w:val="00C4364C"/>
    <w:rsid w:val="00C4681F"/>
    <w:rsid w:val="00C723A1"/>
    <w:rsid w:val="00C956B9"/>
    <w:rsid w:val="00C97D64"/>
    <w:rsid w:val="00CA2761"/>
    <w:rsid w:val="00CA29DA"/>
    <w:rsid w:val="00CA2B14"/>
    <w:rsid w:val="00CA3276"/>
    <w:rsid w:val="00CB1A77"/>
    <w:rsid w:val="00CB31BF"/>
    <w:rsid w:val="00CB50C2"/>
    <w:rsid w:val="00CD2525"/>
    <w:rsid w:val="00CD44BA"/>
    <w:rsid w:val="00CD546C"/>
    <w:rsid w:val="00CE4C3B"/>
    <w:rsid w:val="00CF6BCD"/>
    <w:rsid w:val="00D0405D"/>
    <w:rsid w:val="00D0419B"/>
    <w:rsid w:val="00D07B6E"/>
    <w:rsid w:val="00D12463"/>
    <w:rsid w:val="00D41F2D"/>
    <w:rsid w:val="00D4339C"/>
    <w:rsid w:val="00D60BF3"/>
    <w:rsid w:val="00D611AF"/>
    <w:rsid w:val="00D72E79"/>
    <w:rsid w:val="00D84EDF"/>
    <w:rsid w:val="00D84EE5"/>
    <w:rsid w:val="00D906DA"/>
    <w:rsid w:val="00D923EA"/>
    <w:rsid w:val="00DA1547"/>
    <w:rsid w:val="00DB050D"/>
    <w:rsid w:val="00DC3B77"/>
    <w:rsid w:val="00DC7AC1"/>
    <w:rsid w:val="00DD66B5"/>
    <w:rsid w:val="00DD6B57"/>
    <w:rsid w:val="00DF4F69"/>
    <w:rsid w:val="00E34277"/>
    <w:rsid w:val="00E35C84"/>
    <w:rsid w:val="00E3707F"/>
    <w:rsid w:val="00E46CEC"/>
    <w:rsid w:val="00E51DE8"/>
    <w:rsid w:val="00E54DE6"/>
    <w:rsid w:val="00E670C1"/>
    <w:rsid w:val="00E80DC1"/>
    <w:rsid w:val="00E81BEC"/>
    <w:rsid w:val="00E91C6C"/>
    <w:rsid w:val="00EA1E7F"/>
    <w:rsid w:val="00EB40AE"/>
    <w:rsid w:val="00EB78B2"/>
    <w:rsid w:val="00EC1C76"/>
    <w:rsid w:val="00EC36CF"/>
    <w:rsid w:val="00EC4FDB"/>
    <w:rsid w:val="00EC5668"/>
    <w:rsid w:val="00ED32CB"/>
    <w:rsid w:val="00EE1002"/>
    <w:rsid w:val="00EE5C51"/>
    <w:rsid w:val="00EF5A52"/>
    <w:rsid w:val="00F03DC7"/>
    <w:rsid w:val="00F04159"/>
    <w:rsid w:val="00F057D8"/>
    <w:rsid w:val="00F1563D"/>
    <w:rsid w:val="00F22107"/>
    <w:rsid w:val="00F63B3E"/>
    <w:rsid w:val="00F76A11"/>
    <w:rsid w:val="00F83372"/>
    <w:rsid w:val="00F91C3A"/>
    <w:rsid w:val="00FA5A03"/>
    <w:rsid w:val="00FB0E65"/>
    <w:rsid w:val="00FB2CED"/>
    <w:rsid w:val="00FC6377"/>
    <w:rsid w:val="00FD7400"/>
    <w:rsid w:val="00FE1435"/>
    <w:rsid w:val="00FE4A0D"/>
    <w:rsid w:val="00FE5665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BE2536D"/>
  <w15:docId w15:val="{FE4EBEA0-DC4A-4EC7-A3C4-10793980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6896"/>
    <w:pPr>
      <w:spacing w:after="160" w:line="259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AF3235"/>
    <w:pPr>
      <w:keepNext/>
      <w:numPr>
        <w:numId w:val="19"/>
      </w:numPr>
      <w:spacing w:before="120" w:after="0" w:line="240" w:lineRule="auto"/>
      <w:outlineLvl w:val="0"/>
    </w:pPr>
    <w:rPr>
      <w:rFonts w:ascii="Arial Fett" w:eastAsia="Times New Roman" w:hAnsi="Arial Fett" w:cs="Arial"/>
      <w:b/>
      <w:bCs/>
      <w:szCs w:val="32"/>
      <w:lang w:eastAsia="de-DE"/>
    </w:rPr>
  </w:style>
  <w:style w:type="paragraph" w:styleId="berschrift2">
    <w:name w:val="heading 2"/>
    <w:basedOn w:val="Standard"/>
    <w:next w:val="Standard"/>
    <w:qFormat/>
    <w:rsid w:val="00AF3235"/>
    <w:pPr>
      <w:keepNext/>
      <w:numPr>
        <w:ilvl w:val="1"/>
        <w:numId w:val="19"/>
      </w:numPr>
      <w:spacing w:before="120" w:after="0" w:line="240" w:lineRule="auto"/>
      <w:outlineLvl w:val="1"/>
    </w:pPr>
    <w:rPr>
      <w:rFonts w:ascii="Arial Fett" w:eastAsia="Times New Roman" w:hAnsi="Arial Fett" w:cs="Arial"/>
      <w:b/>
      <w:bCs/>
      <w:iCs/>
      <w:szCs w:val="28"/>
      <w:lang w:eastAsia="de-DE"/>
    </w:rPr>
  </w:style>
  <w:style w:type="paragraph" w:styleId="berschrift3">
    <w:name w:val="heading 3"/>
    <w:basedOn w:val="Standard"/>
    <w:next w:val="Standard"/>
    <w:qFormat/>
    <w:rsid w:val="00AF3235"/>
    <w:pPr>
      <w:keepNext/>
      <w:numPr>
        <w:ilvl w:val="2"/>
        <w:numId w:val="19"/>
      </w:numPr>
      <w:spacing w:before="120" w:after="0" w:line="240" w:lineRule="auto"/>
      <w:outlineLvl w:val="2"/>
    </w:pPr>
    <w:rPr>
      <w:rFonts w:ascii="Arial Fett" w:eastAsia="Times New Roman" w:hAnsi="Arial Fett" w:cs="Arial"/>
      <w:b/>
      <w:bCs/>
      <w:szCs w:val="26"/>
      <w:lang w:eastAsia="de-DE"/>
    </w:rPr>
  </w:style>
  <w:style w:type="paragraph" w:styleId="berschrift4">
    <w:name w:val="heading 4"/>
    <w:basedOn w:val="Standard"/>
    <w:next w:val="Standard"/>
    <w:qFormat/>
    <w:rsid w:val="00AF3235"/>
    <w:pPr>
      <w:keepNext/>
      <w:numPr>
        <w:ilvl w:val="3"/>
        <w:numId w:val="19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berschrift5">
    <w:name w:val="heading 5"/>
    <w:basedOn w:val="Standard"/>
    <w:next w:val="Standard"/>
    <w:qFormat/>
    <w:rsid w:val="00AF3235"/>
    <w:pPr>
      <w:numPr>
        <w:ilvl w:val="4"/>
        <w:numId w:val="19"/>
      </w:num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de-DE"/>
    </w:rPr>
  </w:style>
  <w:style w:type="paragraph" w:styleId="berschrift6">
    <w:name w:val="heading 6"/>
    <w:basedOn w:val="Standard"/>
    <w:next w:val="Standard"/>
    <w:qFormat/>
    <w:rsid w:val="00AF3235"/>
    <w:pPr>
      <w:numPr>
        <w:ilvl w:val="5"/>
        <w:numId w:val="1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de-DE"/>
    </w:rPr>
  </w:style>
  <w:style w:type="paragraph" w:styleId="berschrift7">
    <w:name w:val="heading 7"/>
    <w:basedOn w:val="Standard"/>
    <w:next w:val="Standard"/>
    <w:qFormat/>
    <w:rsid w:val="00AF3235"/>
    <w:pPr>
      <w:numPr>
        <w:ilvl w:val="6"/>
        <w:numId w:val="1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qFormat/>
    <w:rsid w:val="00AF3235"/>
    <w:pPr>
      <w:numPr>
        <w:ilvl w:val="7"/>
        <w:numId w:val="1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qFormat/>
    <w:rsid w:val="00AF3235"/>
    <w:pPr>
      <w:numPr>
        <w:ilvl w:val="8"/>
        <w:numId w:val="19"/>
      </w:numPr>
      <w:spacing w:before="240" w:after="60" w:line="240" w:lineRule="auto"/>
      <w:outlineLvl w:val="8"/>
    </w:pPr>
    <w:rPr>
      <w:rFonts w:eastAsia="Times New Roman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C68F9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de-DE"/>
    </w:rPr>
  </w:style>
  <w:style w:type="paragraph" w:styleId="Fuzeile">
    <w:name w:val="footer"/>
    <w:basedOn w:val="Standard"/>
    <w:rsid w:val="00BC68F9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de-DE"/>
    </w:rPr>
  </w:style>
  <w:style w:type="table" w:styleId="Tabellenraster">
    <w:name w:val="Table Grid"/>
    <w:basedOn w:val="NormaleTabelle"/>
    <w:uiPriority w:val="39"/>
    <w:rsid w:val="00ED32CB"/>
    <w:rPr>
      <w:rFonts w:ascii="Arial" w:hAnsi="Arial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</w:style>
  <w:style w:type="table" w:customStyle="1" w:styleId="Kopfzeile1">
    <w:name w:val="Kopfzeile1"/>
    <w:basedOn w:val="NormaleTabelle"/>
    <w:rsid w:val="00BC68F9"/>
    <w:rPr>
      <w:rFonts w:ascii="Arial" w:hAnsi="Arial"/>
      <w:sz w:val="24"/>
    </w:rPr>
    <w:tblPr/>
    <w:tblStylePr w:type="firstRow">
      <w:rPr>
        <w:rFonts w:ascii="Arial" w:hAnsi="Arial"/>
        <w:sz w:val="24"/>
      </w:rPr>
      <w:tblPr/>
      <w:tcPr>
        <w:vAlign w:val="center"/>
      </w:tcPr>
    </w:tblStylePr>
  </w:style>
  <w:style w:type="character" w:styleId="Seitenzahl">
    <w:name w:val="page number"/>
    <w:basedOn w:val="Absatz-Standardschriftart"/>
    <w:rsid w:val="00051F58"/>
  </w:style>
  <w:style w:type="paragraph" w:styleId="Sprechblasentext">
    <w:name w:val="Balloon Text"/>
    <w:basedOn w:val="Standard"/>
    <w:semiHidden/>
    <w:rsid w:val="007F3144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rsid w:val="002C1422"/>
    <w:pPr>
      <w:numPr>
        <w:numId w:val="1"/>
      </w:num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02A9C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de-DE"/>
    </w:rPr>
  </w:style>
  <w:style w:type="paragraph" w:customStyle="1" w:styleId="txt">
    <w:name w:val="txt"/>
    <w:uiPriority w:val="99"/>
    <w:rsid w:val="00803690"/>
    <w:pPr>
      <w:widowControl w:val="0"/>
      <w:spacing w:after="60" w:line="260" w:lineRule="exact"/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rsid w:val="00111B14"/>
    <w:rPr>
      <w:rFonts w:ascii="Arial" w:hAnsi="Arial"/>
      <w:sz w:val="22"/>
      <w:szCs w:val="24"/>
    </w:rPr>
  </w:style>
  <w:style w:type="character" w:styleId="Hyperlink">
    <w:name w:val="Hyperlink"/>
    <w:basedOn w:val="Absatz-Standardschriftart"/>
    <w:unhideWhenUsed/>
    <w:rsid w:val="00CF6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V-SA-DATEN\Info$\&#214;FFENTLICHKEITSWIRKSAM\2020%20Vorlagen%20zur%20Freigabe\Vorlagen%20interne%20Kommunikation\DRK%20LVSA%20Vorlage%20themenoffen%20hoch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DRK LVSA Vorlage themenoffen hoch.dotx</Template>
  <TotalTime>0</TotalTime>
  <Pages>2</Pages>
  <Words>248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DRK Landesverband Sachsen-Anhalt e.V.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Bergmann-Ulrike</dc:creator>
  <cp:lastModifiedBy>Bernhard Sames</cp:lastModifiedBy>
  <cp:revision>2</cp:revision>
  <cp:lastPrinted>2020-03-16T08:07:00Z</cp:lastPrinted>
  <dcterms:created xsi:type="dcterms:W3CDTF">2020-03-17T14:17:00Z</dcterms:created>
  <dcterms:modified xsi:type="dcterms:W3CDTF">2020-03-17T14:17:00Z</dcterms:modified>
</cp:coreProperties>
</file>